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2F88EA27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55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9A550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5560DC22" w14:textId="77777777" w:rsidR="009A5502" w:rsidRPr="009A550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9A5502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9A5502"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аренде транспортного средства без экипажа  </w:t>
      </w:r>
    </w:p>
    <w:p w14:paraId="42543BA0" w14:textId="0B4E495B" w:rsidR="005A7E42" w:rsidRPr="009A550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Номер лота: 1.</w:t>
      </w:r>
    </w:p>
    <w:p w14:paraId="476AAADD" w14:textId="004521F0" w:rsidR="00913AB1" w:rsidRPr="009A5502" w:rsidRDefault="005A7E42" w:rsidP="00913AB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9A5502"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аренде транспортного средства без экипаж</w:t>
      </w:r>
      <w:r w:rsid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</w:t>
      </w:r>
      <w:r w:rsidR="00913AB1"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700E7836" w:rsidR="003B73AE" w:rsidRPr="00913AB1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Сведения о сроке исполнения договора:</w:t>
      </w:r>
      <w:r w:rsidR="00823F16"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31373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срок действия договора – в течение 12 (двенадцати) календарных месяцев с момента его подписания </w:t>
      </w:r>
    </w:p>
    <w:p w14:paraId="0008EC96" w14:textId="07906DC0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31373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31373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31373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44DCA757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31373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37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31373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735">
        <w:rPr>
          <w:rFonts w:ascii="Times New Roman" w:hAnsi="Times New Roman" w:cs="Times New Roman"/>
          <w:sz w:val="24"/>
          <w:szCs w:val="24"/>
        </w:rPr>
        <w:t>0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544E1545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0E1F5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0E1F5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0E1F5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090FA7A3" w14:textId="4E380D89" w:rsidR="00197F10" w:rsidRPr="00081AA4" w:rsidRDefault="005A7E42" w:rsidP="00D65A0B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9D129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2 589 606,56</w:t>
      </w:r>
      <w:r w:rsidR="0078010D" w:rsidRPr="00D57671">
        <w:rPr>
          <w:b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2915A30F" w:rsidR="00EC75CD" w:rsidRPr="00973132" w:rsidRDefault="00C47376" w:rsidP="00D65A0B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A70AD7" w:rsidR="00EC75CD" w:rsidRPr="008B2756" w:rsidRDefault="00702564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640F2E5C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09E48452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F39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9EF">
        <w:rPr>
          <w:rFonts w:ascii="Times New Roman" w:hAnsi="Times New Roman"/>
          <w:sz w:val="24"/>
          <w:szCs w:val="24"/>
          <w:lang w:eastAsia="zh-CN" w:bidi="hi-IN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5F39EF">
        <w:rPr>
          <w:rFonts w:ascii="Times New Roman" w:hAnsi="Times New Roman" w:cs="Times New Roman"/>
          <w:sz w:val="24"/>
          <w:szCs w:val="24"/>
        </w:rPr>
        <w:t>и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462412DD" w:rsidR="00D3799D" w:rsidRPr="00AB3189" w:rsidRDefault="00334CB9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43473004" w:rsidR="00D3799D" w:rsidRPr="009E6C74" w:rsidRDefault="00334CB9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2 526 000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7A2EDB7C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334CB9">
              <w:rPr>
                <w:rFonts w:ascii="Times New Roman" w:hAnsi="Times New Roman" w:cs="Times New Roman"/>
                <w:bCs/>
                <w:sz w:val="24"/>
                <w:szCs w:val="24"/>
              </w:rPr>
              <w:t>Ресурс АТЭ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  <w:tr w:rsidR="00334CB9" w:rsidRPr="009E6C74" w14:paraId="2904E65E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CAF" w14:textId="3C067093" w:rsidR="00334CB9" w:rsidRPr="009E6C74" w:rsidRDefault="00334CB9" w:rsidP="0056770B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6EA" w14:textId="64D30D0D" w:rsidR="00334CB9" w:rsidRDefault="009C75BA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27.08.2021 г. в 10:44 (по московскому времени)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179" w14:textId="725147B5" w:rsidR="00334CB9" w:rsidRDefault="009C75BA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2 470 819,68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6DB" w14:textId="1EA0E22E" w:rsidR="00334CB9" w:rsidRPr="009C75BA" w:rsidRDefault="009C75BA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«Новый Свет-ЭКО»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410AB214" w:rsidR="00EC75CD" w:rsidRPr="00E03287" w:rsidRDefault="00AE0A11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1EFCB4E5" w:rsidR="00EC75CD" w:rsidRPr="008E612C" w:rsidRDefault="00AE0A11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Второе место</w:t>
            </w:r>
          </w:p>
        </w:tc>
      </w:tr>
      <w:tr w:rsidR="009C75BA" w:rsidRPr="009E6C74" w14:paraId="79031144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8A0" w14:textId="05BA6182" w:rsidR="009C75BA" w:rsidRDefault="009C75BA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407" w14:textId="1477038E" w:rsidR="009C75BA" w:rsidRPr="00EC75CD" w:rsidRDefault="009C75BA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Соответствует требованиям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4D5" w14:textId="12B431D4" w:rsidR="009C75BA" w:rsidRPr="008E612C" w:rsidRDefault="00AE0A11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</w:tbl>
    <w:p w14:paraId="4E3C16BC" w14:textId="27CF1F32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состоявшимся и заключении договора на </w:t>
      </w:r>
      <w:r w:rsidR="00187758"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аренде транспортного средства без экипаж</w:t>
      </w:r>
      <w:r w:rsidR="0018775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</w:t>
      </w:r>
      <w:r w:rsidR="00AB3189">
        <w:rPr>
          <w:rFonts w:ascii="Times New Roman" w:hAnsi="Times New Roman" w:cs="Times New Roman"/>
          <w:sz w:val="24"/>
          <w:szCs w:val="24"/>
        </w:rPr>
        <w:t xml:space="preserve"> </w:t>
      </w:r>
      <w:r w:rsidR="0018775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187758">
        <w:rPr>
          <w:rFonts w:ascii="Times New Roman" w:hAnsi="Times New Roman" w:cs="Times New Roman"/>
          <w:bCs/>
          <w:sz w:val="24"/>
          <w:szCs w:val="24"/>
        </w:rPr>
        <w:t>Новый Свет-ЭКО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187758">
        <w:rPr>
          <w:rFonts w:ascii="Times New Roman" w:hAnsi="Times New Roman" w:cs="Times New Roman"/>
          <w:bCs/>
          <w:sz w:val="24"/>
          <w:szCs w:val="24"/>
        </w:rPr>
        <w:t>2 470 819,68</w:t>
      </w:r>
      <w:r w:rsidR="00187758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00344363" w:rsidR="00781228" w:rsidRPr="00497D88" w:rsidRDefault="00702564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247B"/>
    <w:rsid w:val="00036253"/>
    <w:rsid w:val="00043F78"/>
    <w:rsid w:val="00044FC1"/>
    <w:rsid w:val="000600F8"/>
    <w:rsid w:val="000A2BEA"/>
    <w:rsid w:val="000A740B"/>
    <w:rsid w:val="000C5E0C"/>
    <w:rsid w:val="000E1F57"/>
    <w:rsid w:val="000E21AD"/>
    <w:rsid w:val="00111592"/>
    <w:rsid w:val="001166C4"/>
    <w:rsid w:val="0013287A"/>
    <w:rsid w:val="00137C46"/>
    <w:rsid w:val="00154723"/>
    <w:rsid w:val="00177879"/>
    <w:rsid w:val="00182114"/>
    <w:rsid w:val="00187758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A57B1"/>
    <w:rsid w:val="002E263F"/>
    <w:rsid w:val="002F1C67"/>
    <w:rsid w:val="002F3050"/>
    <w:rsid w:val="00313735"/>
    <w:rsid w:val="00330AE6"/>
    <w:rsid w:val="00334CB9"/>
    <w:rsid w:val="0033549E"/>
    <w:rsid w:val="00351CDC"/>
    <w:rsid w:val="003B5B9B"/>
    <w:rsid w:val="003B73AE"/>
    <w:rsid w:val="003C383D"/>
    <w:rsid w:val="003D1E1D"/>
    <w:rsid w:val="00462C8B"/>
    <w:rsid w:val="0047231A"/>
    <w:rsid w:val="00476E42"/>
    <w:rsid w:val="00481B73"/>
    <w:rsid w:val="00490350"/>
    <w:rsid w:val="00497D88"/>
    <w:rsid w:val="004A26D8"/>
    <w:rsid w:val="004B717B"/>
    <w:rsid w:val="004E0F37"/>
    <w:rsid w:val="004E6CFE"/>
    <w:rsid w:val="004F5BD6"/>
    <w:rsid w:val="00577C41"/>
    <w:rsid w:val="00580B44"/>
    <w:rsid w:val="0059065B"/>
    <w:rsid w:val="005A7864"/>
    <w:rsid w:val="005A7E42"/>
    <w:rsid w:val="005E1C63"/>
    <w:rsid w:val="005F2F68"/>
    <w:rsid w:val="005F39EF"/>
    <w:rsid w:val="00662674"/>
    <w:rsid w:val="0068785A"/>
    <w:rsid w:val="006959EF"/>
    <w:rsid w:val="00702564"/>
    <w:rsid w:val="00734623"/>
    <w:rsid w:val="00741D00"/>
    <w:rsid w:val="007713FD"/>
    <w:rsid w:val="0078010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31ECA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6176F"/>
    <w:rsid w:val="00973132"/>
    <w:rsid w:val="00984DE7"/>
    <w:rsid w:val="009949A3"/>
    <w:rsid w:val="0099696E"/>
    <w:rsid w:val="009A5502"/>
    <w:rsid w:val="009A5CA0"/>
    <w:rsid w:val="009C3196"/>
    <w:rsid w:val="009C75BA"/>
    <w:rsid w:val="009D1298"/>
    <w:rsid w:val="009D2F3A"/>
    <w:rsid w:val="00A300A2"/>
    <w:rsid w:val="00A4365D"/>
    <w:rsid w:val="00A47C7B"/>
    <w:rsid w:val="00A97A4A"/>
    <w:rsid w:val="00A97CAF"/>
    <w:rsid w:val="00AB3189"/>
    <w:rsid w:val="00AE0A11"/>
    <w:rsid w:val="00B23BEF"/>
    <w:rsid w:val="00B43D8C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65A0B"/>
    <w:rsid w:val="00D94748"/>
    <w:rsid w:val="00DA49F4"/>
    <w:rsid w:val="00DC1B4D"/>
    <w:rsid w:val="00DC4DD4"/>
    <w:rsid w:val="00E543F6"/>
    <w:rsid w:val="00EC75CD"/>
    <w:rsid w:val="00EF7B43"/>
    <w:rsid w:val="00F260A9"/>
    <w:rsid w:val="00F30020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13</cp:revision>
  <cp:lastPrinted>2021-02-25T07:35:00Z</cp:lastPrinted>
  <dcterms:created xsi:type="dcterms:W3CDTF">2021-08-27T13:08:00Z</dcterms:created>
  <dcterms:modified xsi:type="dcterms:W3CDTF">2021-08-27T13:17:00Z</dcterms:modified>
</cp:coreProperties>
</file>